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A464AF" w:rsidRDefault="00A464AF" w:rsidP="00433C83"/>
    <w:p w:rsidR="00827CF7" w:rsidRDefault="00827CF7" w:rsidP="00433C83"/>
    <w:p w:rsidR="00827CF7" w:rsidRDefault="00827CF7" w:rsidP="00433C83"/>
    <w:p w:rsidR="00827CF7" w:rsidRDefault="00827CF7" w:rsidP="00827CF7"/>
    <w:p w:rsidR="00827CF7" w:rsidRDefault="00827CF7" w:rsidP="00827CF7">
      <w:pPr>
        <w:pStyle w:val="Prrafodelista"/>
        <w:numPr>
          <w:ilvl w:val="0"/>
          <w:numId w:val="23"/>
        </w:numPr>
      </w:pPr>
      <w:r>
        <w:t>Excluir del Código Penal robo por necesidad, plantea diputada</w:t>
      </w:r>
    </w:p>
    <w:p w:rsidR="00827CF7" w:rsidRDefault="00827CF7" w:rsidP="00827CF7"/>
    <w:p w:rsidR="00827CF7" w:rsidRDefault="00827CF7" w:rsidP="00827CF7">
      <w:pPr>
        <w:pStyle w:val="Prrafodelista"/>
        <w:numPr>
          <w:ilvl w:val="0"/>
          <w:numId w:val="23"/>
        </w:numPr>
      </w:pPr>
      <w:r>
        <w:t>Mayor participación de indígenas en política, propone diputado</w:t>
      </w:r>
    </w:p>
    <w:p w:rsidR="00827CF7" w:rsidRDefault="00827CF7" w:rsidP="00827CF7"/>
    <w:p w:rsidR="00827CF7" w:rsidRDefault="00827CF7" w:rsidP="00827CF7">
      <w:pPr>
        <w:pStyle w:val="Prrafodelista"/>
        <w:numPr>
          <w:ilvl w:val="0"/>
          <w:numId w:val="23"/>
        </w:numPr>
      </w:pPr>
      <w:r>
        <w:t>Diputada destaca a Quintana Roo como destino líder en turismo</w:t>
      </w:r>
    </w:p>
    <w:p w:rsidR="00827CF7" w:rsidRDefault="00827CF7" w:rsidP="00827CF7"/>
    <w:p w:rsidR="00827CF7" w:rsidRDefault="00827CF7" w:rsidP="00827CF7">
      <w:pPr>
        <w:pStyle w:val="Prrafodelista"/>
        <w:numPr>
          <w:ilvl w:val="0"/>
          <w:numId w:val="23"/>
        </w:numPr>
      </w:pPr>
      <w:r>
        <w:t>Deja Jericó diputación, busca candidatura</w:t>
      </w:r>
    </w:p>
    <w:p w:rsidR="00827CF7" w:rsidRDefault="00827CF7" w:rsidP="00827CF7"/>
    <w:p w:rsidR="00827CF7" w:rsidRDefault="00827CF7" w:rsidP="00827CF7"/>
    <w:p w:rsidR="0013741C" w:rsidRDefault="0013741C" w:rsidP="00433C83"/>
    <w:p w:rsidR="0013741C" w:rsidRDefault="0013741C" w:rsidP="00433C83"/>
    <w:p w:rsidR="0013741C" w:rsidRDefault="0013741C" w:rsidP="00433C83"/>
    <w:p w:rsidR="004D3ACF" w:rsidRDefault="004D3ACF" w:rsidP="00433C83"/>
    <w:p w:rsidR="00A82981" w:rsidRDefault="00A82981" w:rsidP="00433C83"/>
    <w:p w:rsidR="004D3ACF" w:rsidRDefault="004D3ACF" w:rsidP="00433C83"/>
    <w:p w:rsidR="007658D6" w:rsidRDefault="007658D6" w:rsidP="00433C83"/>
    <w:p w:rsidR="004C1D4D" w:rsidRDefault="00FF3610" w:rsidP="00A55CAD">
      <w:pPr>
        <w:jc w:val="right"/>
        <w:rPr>
          <w:b/>
        </w:rPr>
      </w:pPr>
      <w:r>
        <w:rPr>
          <w:b/>
        </w:rPr>
        <w:t>16</w:t>
      </w:r>
      <w:r w:rsidR="00316335">
        <w:rPr>
          <w:b/>
        </w:rPr>
        <w:t xml:space="preserve"> </w:t>
      </w:r>
      <w:r w:rsidR="00BB2522">
        <w:rPr>
          <w:b/>
        </w:rPr>
        <w:t xml:space="preserve">de </w:t>
      </w:r>
      <w:r w:rsidR="004B5C80">
        <w:rPr>
          <w:b/>
        </w:rPr>
        <w:t>diciembre</w:t>
      </w:r>
      <w:r w:rsidR="00BB2522">
        <w:rPr>
          <w:b/>
        </w:rPr>
        <w:t xml:space="preserve"> </w:t>
      </w:r>
      <w:r w:rsidR="00961E4E">
        <w:rPr>
          <w:b/>
        </w:rPr>
        <w:t>de 2017</w:t>
      </w:r>
    </w:p>
    <w:p w:rsidR="00FC1AF4" w:rsidRDefault="00FC1AF4" w:rsidP="00FC1AF4"/>
    <w:p w:rsidR="00FC1AF4" w:rsidRDefault="00FC1AF4" w:rsidP="00FC1AF4"/>
    <w:p w:rsidR="00FF3610" w:rsidRDefault="00FF3610" w:rsidP="00FF3610">
      <w:pPr>
        <w:rPr>
          <w:szCs w:val="16"/>
          <w:lang w:val="es-ES"/>
        </w:rPr>
      </w:pPr>
    </w:p>
    <w:p w:rsidR="00FF3610" w:rsidRPr="009D694D" w:rsidRDefault="00FF3610" w:rsidP="00FF3610">
      <w:pPr>
        <w:rPr>
          <w:b/>
          <w:sz w:val="16"/>
          <w:szCs w:val="16"/>
        </w:rPr>
      </w:pPr>
      <w:r w:rsidRPr="009D694D">
        <w:rPr>
          <w:b/>
          <w:sz w:val="16"/>
          <w:szCs w:val="16"/>
        </w:rPr>
        <w:t xml:space="preserve">TEMA(S): </w:t>
      </w:r>
      <w:r>
        <w:rPr>
          <w:b/>
          <w:sz w:val="16"/>
          <w:szCs w:val="16"/>
        </w:rPr>
        <w:t>Trabajo Legislativo</w:t>
      </w:r>
    </w:p>
    <w:p w:rsidR="00FF3610" w:rsidRPr="009D694D" w:rsidRDefault="00FF3610" w:rsidP="00FF3610">
      <w:pPr>
        <w:rPr>
          <w:b/>
          <w:sz w:val="16"/>
          <w:szCs w:val="16"/>
        </w:rPr>
      </w:pPr>
      <w:r w:rsidRPr="009D694D">
        <w:rPr>
          <w:b/>
          <w:sz w:val="16"/>
          <w:szCs w:val="16"/>
        </w:rPr>
        <w:t xml:space="preserve">FECHA: </w:t>
      </w:r>
      <w:r>
        <w:rPr>
          <w:b/>
          <w:sz w:val="16"/>
          <w:szCs w:val="16"/>
        </w:rPr>
        <w:t>16/12/2017</w:t>
      </w:r>
    </w:p>
    <w:p w:rsidR="00FF3610" w:rsidRPr="009D694D" w:rsidRDefault="00FF3610" w:rsidP="00FF3610">
      <w:pPr>
        <w:rPr>
          <w:b/>
          <w:sz w:val="16"/>
          <w:szCs w:val="16"/>
        </w:rPr>
      </w:pPr>
      <w:r w:rsidRPr="009D694D">
        <w:rPr>
          <w:b/>
          <w:sz w:val="16"/>
          <w:szCs w:val="16"/>
        </w:rPr>
        <w:t xml:space="preserve">HORA: </w:t>
      </w:r>
      <w:r>
        <w:rPr>
          <w:b/>
          <w:sz w:val="16"/>
          <w:szCs w:val="16"/>
        </w:rPr>
        <w:t>13:16</w:t>
      </w:r>
    </w:p>
    <w:p w:rsidR="00FF3610" w:rsidRPr="009D694D" w:rsidRDefault="00FF3610" w:rsidP="00FF3610">
      <w:pPr>
        <w:jc w:val="left"/>
        <w:rPr>
          <w:b/>
          <w:sz w:val="16"/>
          <w:szCs w:val="16"/>
        </w:rPr>
      </w:pPr>
      <w:r>
        <w:rPr>
          <w:b/>
          <w:sz w:val="16"/>
          <w:szCs w:val="16"/>
        </w:rPr>
        <w:t>NOTICIERO: Notimex</w:t>
      </w:r>
    </w:p>
    <w:p w:rsidR="00FF3610" w:rsidRPr="009D694D" w:rsidRDefault="00FF3610" w:rsidP="00FF3610">
      <w:pPr>
        <w:jc w:val="left"/>
        <w:rPr>
          <w:b/>
          <w:sz w:val="16"/>
          <w:szCs w:val="16"/>
        </w:rPr>
      </w:pPr>
      <w:r>
        <w:rPr>
          <w:b/>
          <w:sz w:val="16"/>
          <w:szCs w:val="16"/>
        </w:rPr>
        <w:t>EMISIÓN: Fin de Semana</w:t>
      </w:r>
    </w:p>
    <w:p w:rsidR="00FF3610" w:rsidRPr="009D694D" w:rsidRDefault="00FF3610" w:rsidP="00FF3610">
      <w:pPr>
        <w:jc w:val="left"/>
        <w:rPr>
          <w:b/>
          <w:sz w:val="16"/>
          <w:szCs w:val="16"/>
        </w:rPr>
      </w:pPr>
      <w:r w:rsidRPr="009D694D">
        <w:rPr>
          <w:b/>
          <w:sz w:val="16"/>
          <w:szCs w:val="16"/>
        </w:rPr>
        <w:t xml:space="preserve">ESTACIÓN: </w:t>
      </w:r>
      <w:r>
        <w:rPr>
          <w:b/>
          <w:sz w:val="16"/>
          <w:szCs w:val="16"/>
        </w:rPr>
        <w:t>Internet</w:t>
      </w:r>
    </w:p>
    <w:p w:rsidR="00FF3610" w:rsidRDefault="00FF3610" w:rsidP="00FF3610">
      <w:pPr>
        <w:rPr>
          <w:szCs w:val="16"/>
        </w:rPr>
      </w:pPr>
      <w:r w:rsidRPr="009D694D">
        <w:rPr>
          <w:b/>
          <w:sz w:val="16"/>
          <w:szCs w:val="16"/>
        </w:rPr>
        <w:t>GRUPO:</w:t>
      </w:r>
      <w:r>
        <w:rPr>
          <w:b/>
          <w:sz w:val="16"/>
          <w:szCs w:val="16"/>
        </w:rPr>
        <w:t xml:space="preserve"> Gubernamental</w:t>
      </w:r>
    </w:p>
    <w:p w:rsidR="00FF3610" w:rsidRPr="00746339" w:rsidRDefault="00FF3610" w:rsidP="00FF3610">
      <w:pPr>
        <w:rPr>
          <w:sz w:val="20"/>
          <w:szCs w:val="20"/>
        </w:rPr>
      </w:pPr>
      <w:r w:rsidRPr="00746339">
        <w:rPr>
          <w:sz w:val="20"/>
          <w:szCs w:val="20"/>
        </w:rPr>
        <w:t>0</w:t>
      </w:r>
    </w:p>
    <w:p w:rsidR="00FF3610" w:rsidRDefault="00FF3610" w:rsidP="00FF3610">
      <w:pPr>
        <w:rPr>
          <w:szCs w:val="16"/>
          <w:lang w:val="es-ES"/>
        </w:rPr>
      </w:pPr>
    </w:p>
    <w:p w:rsidR="00FF3610" w:rsidRPr="007E5951" w:rsidRDefault="00FF3610" w:rsidP="00FF3610">
      <w:pPr>
        <w:rPr>
          <w:b/>
          <w:szCs w:val="16"/>
          <w:u w:val="single"/>
          <w:lang w:val="es-ES"/>
        </w:rPr>
      </w:pPr>
      <w:r w:rsidRPr="007E5951">
        <w:rPr>
          <w:b/>
          <w:szCs w:val="16"/>
          <w:u w:val="single"/>
          <w:lang w:val="es-ES"/>
        </w:rPr>
        <w:t>Excluir del Código Penal Federal robo por necesidad, plantea diputada</w:t>
      </w:r>
    </w:p>
    <w:p w:rsidR="00FF3610" w:rsidRDefault="00FF3610" w:rsidP="00FF3610">
      <w:pPr>
        <w:rPr>
          <w:szCs w:val="16"/>
          <w:lang w:val="es-ES"/>
        </w:rPr>
      </w:pPr>
    </w:p>
    <w:p w:rsidR="00FF3610" w:rsidRDefault="00FF3610" w:rsidP="00FF3610">
      <w:pPr>
        <w:rPr>
          <w:szCs w:val="16"/>
          <w:lang w:val="es-ES"/>
        </w:rPr>
      </w:pPr>
      <w:r w:rsidRPr="007E5951">
        <w:rPr>
          <w:szCs w:val="16"/>
          <w:lang w:val="es-ES"/>
        </w:rPr>
        <w:t xml:space="preserve">La diputada federal </w:t>
      </w:r>
      <w:r w:rsidRPr="003A353E">
        <w:rPr>
          <w:b/>
          <w:szCs w:val="16"/>
          <w:lang w:val="es-ES"/>
        </w:rPr>
        <w:t>Verónica</w:t>
      </w:r>
      <w:r w:rsidRPr="007E5951">
        <w:rPr>
          <w:szCs w:val="16"/>
          <w:lang w:val="es-ES"/>
        </w:rPr>
        <w:t xml:space="preserve"> </w:t>
      </w:r>
      <w:r w:rsidRPr="007E5951">
        <w:rPr>
          <w:b/>
          <w:szCs w:val="16"/>
          <w:lang w:val="es-ES"/>
        </w:rPr>
        <w:t>Delgadillo García</w:t>
      </w:r>
      <w:r w:rsidRPr="007E5951">
        <w:rPr>
          <w:szCs w:val="16"/>
          <w:lang w:val="es-ES"/>
        </w:rPr>
        <w:t xml:space="preserve">, de Movimiento Ciudadano, propuso reformas al Código Penal Federal para excluir de ese ordenamiento el robo por necesidad. </w:t>
      </w:r>
    </w:p>
    <w:p w:rsidR="00FF3610" w:rsidRDefault="00FF3610" w:rsidP="00FF3610">
      <w:pPr>
        <w:rPr>
          <w:szCs w:val="16"/>
          <w:lang w:val="es-ES"/>
        </w:rPr>
      </w:pPr>
    </w:p>
    <w:p w:rsidR="00FF3610" w:rsidRDefault="00FF3610" w:rsidP="00FF3610">
      <w:pPr>
        <w:rPr>
          <w:szCs w:val="16"/>
          <w:lang w:val="es-ES"/>
        </w:rPr>
      </w:pPr>
      <w:r w:rsidRPr="007E5951">
        <w:rPr>
          <w:szCs w:val="16"/>
          <w:lang w:val="es-ES"/>
        </w:rPr>
        <w:t>La legisladora afirmó que en México existen más de siete mil personas en la cárcel cumpliendo condenas de hasta 10 años por robos menores de productos como mantequilla, yogur, pan o leche.</w:t>
      </w:r>
    </w:p>
    <w:p w:rsidR="00FF3610" w:rsidRDefault="00FF3610" w:rsidP="00FF3610">
      <w:pPr>
        <w:rPr>
          <w:szCs w:val="16"/>
          <w:lang w:val="es-ES"/>
        </w:rPr>
      </w:pPr>
    </w:p>
    <w:p w:rsidR="00FF3610" w:rsidRDefault="00FF3610" w:rsidP="00FF3610">
      <w:pPr>
        <w:rPr>
          <w:szCs w:val="16"/>
          <w:lang w:val="es-ES"/>
        </w:rPr>
      </w:pPr>
      <w:r w:rsidRPr="007E5951">
        <w:rPr>
          <w:szCs w:val="16"/>
          <w:lang w:val="es-ES"/>
        </w:rPr>
        <w:t>La iniciativa, que adiciona la fracción XI al artículo 15 instituye que “exista robo por necesidad”; también modifica el artículo 379 para establecer que no se castigará al que, sin emplear medios violentos, se apodera una sola vez de los objetos indispensables para satisfacer sus necesidades personales o familiares del momento.</w:t>
      </w:r>
    </w:p>
    <w:p w:rsidR="00FF3610" w:rsidRDefault="00FF3610" w:rsidP="00FF3610">
      <w:pPr>
        <w:rPr>
          <w:szCs w:val="16"/>
          <w:lang w:val="es-ES"/>
        </w:rPr>
      </w:pPr>
    </w:p>
    <w:p w:rsidR="00FF3610" w:rsidRDefault="00FF3610" w:rsidP="00FF3610">
      <w:pPr>
        <w:rPr>
          <w:szCs w:val="16"/>
          <w:lang w:val="es-ES"/>
        </w:rPr>
      </w:pPr>
      <w:r w:rsidRPr="007E5951">
        <w:rPr>
          <w:szCs w:val="16"/>
          <w:lang w:val="es-ES"/>
        </w:rPr>
        <w:t>Precisa que, en los casos de delitos cometidos por necesidad, el perdón de la víctima u ofendido no será necesario para que el Ministerio Público desista de la acción penal en contra de las personas que cometan esos delitos y una vez acreditada la necesidad que originó el delito, será posible ac</w:t>
      </w:r>
      <w:r>
        <w:rPr>
          <w:szCs w:val="16"/>
          <w:lang w:val="es-ES"/>
        </w:rPr>
        <w:t xml:space="preserve">ceder a un acuerdo </w:t>
      </w:r>
      <w:proofErr w:type="spellStart"/>
      <w:r>
        <w:rPr>
          <w:szCs w:val="16"/>
          <w:lang w:val="es-ES"/>
        </w:rPr>
        <w:t>reparatorio</w:t>
      </w:r>
      <w:proofErr w:type="spellEnd"/>
      <w:r>
        <w:rPr>
          <w:szCs w:val="16"/>
          <w:lang w:val="es-ES"/>
        </w:rPr>
        <w:t>.</w:t>
      </w:r>
    </w:p>
    <w:p w:rsidR="00FF3610" w:rsidRDefault="00FF3610" w:rsidP="00FF3610">
      <w:pPr>
        <w:rPr>
          <w:szCs w:val="16"/>
          <w:lang w:val="es-ES"/>
        </w:rPr>
      </w:pPr>
    </w:p>
    <w:p w:rsidR="00FF3610" w:rsidRDefault="00FF3610" w:rsidP="00FF3610">
      <w:pPr>
        <w:rPr>
          <w:szCs w:val="16"/>
          <w:lang w:val="es-ES"/>
        </w:rPr>
      </w:pPr>
      <w:r w:rsidRPr="007E5951">
        <w:rPr>
          <w:szCs w:val="16"/>
          <w:lang w:val="es-ES"/>
        </w:rPr>
        <w:t>La iniciativa, que está en la Comisión de Justicia de la Cámara de Diputados para su análisis, considera que en el sistema penal debe prevalecer la proporcionalidad entre el delito y la pena que se le impone a la persona que comete algún supuesto establecido en el Código Penal Federal.</w:t>
      </w:r>
    </w:p>
    <w:p w:rsidR="00FF3610" w:rsidRDefault="00FF3610" w:rsidP="00FF3610">
      <w:pPr>
        <w:rPr>
          <w:szCs w:val="16"/>
          <w:lang w:val="es-ES"/>
        </w:rPr>
      </w:pPr>
    </w:p>
    <w:p w:rsidR="00FF3610" w:rsidRDefault="00FF3610" w:rsidP="00FF3610">
      <w:pPr>
        <w:rPr>
          <w:szCs w:val="16"/>
          <w:lang w:val="es-ES"/>
        </w:rPr>
      </w:pPr>
      <w:r w:rsidRPr="007E5951">
        <w:rPr>
          <w:szCs w:val="16"/>
          <w:lang w:val="es-ES"/>
        </w:rPr>
        <w:t>“El delito deberá ser proporcional a la importancia social del hecho; en la medida en que el delito ocasione un mayor daño, la sanción deberá ser más severa y no deben de admitirse penas a medidas de seguridad, exageradas o irracionales en relación con la prevención del delito”, señala.</w:t>
      </w:r>
    </w:p>
    <w:p w:rsidR="00FF3610" w:rsidRDefault="00FF3610" w:rsidP="00FF3610">
      <w:pPr>
        <w:rPr>
          <w:szCs w:val="16"/>
          <w:lang w:val="es-ES"/>
        </w:rPr>
      </w:pPr>
    </w:p>
    <w:p w:rsidR="00FF3610" w:rsidRPr="007E5951" w:rsidRDefault="00FF3610" w:rsidP="00FF3610">
      <w:pPr>
        <w:rPr>
          <w:szCs w:val="16"/>
          <w:lang w:val="es-ES"/>
        </w:rPr>
      </w:pPr>
      <w:r w:rsidRPr="007E5951">
        <w:rPr>
          <w:szCs w:val="16"/>
          <w:lang w:val="es-ES"/>
        </w:rPr>
        <w:t>El documento refiere que es difícil comprender casos donde la sanción que se impone es mayor al daño ocasionado por un delito, particularmente, en casos de robo donde no existe violencia y donde la principal causa que lo originó fue la necesidad, ya sea por hambre, salud o simplemente ante la imposibilidad de lograr acceder a una mejor calidad de vida.</w:t>
      </w:r>
      <w:r>
        <w:rPr>
          <w:szCs w:val="16"/>
          <w:lang w:val="es-ES"/>
        </w:rPr>
        <w:t xml:space="preserve"> </w:t>
      </w:r>
      <w:r w:rsidRPr="007E5951">
        <w:rPr>
          <w:b/>
          <w:szCs w:val="16"/>
          <w:lang w:val="es-ES"/>
        </w:rPr>
        <w:t>/</w:t>
      </w:r>
      <w:proofErr w:type="spellStart"/>
      <w:r w:rsidRPr="007E5951">
        <w:rPr>
          <w:b/>
          <w:szCs w:val="16"/>
          <w:lang w:val="es-ES"/>
        </w:rPr>
        <w:t>jpc</w:t>
      </w:r>
      <w:proofErr w:type="spellEnd"/>
      <w:r w:rsidRPr="007E5951">
        <w:rPr>
          <w:b/>
          <w:szCs w:val="16"/>
          <w:lang w:val="es-ES"/>
        </w:rPr>
        <w:t>/m</w:t>
      </w:r>
    </w:p>
    <w:p w:rsidR="00BB0D07" w:rsidRDefault="00BB0D07" w:rsidP="00BB0D07">
      <w:pPr>
        <w:rPr>
          <w:szCs w:val="16"/>
          <w:lang w:val="es-ES"/>
        </w:rPr>
      </w:pPr>
    </w:p>
    <w:p w:rsidR="00827CF7" w:rsidRDefault="00827CF7" w:rsidP="00BB0D07">
      <w:pPr>
        <w:rPr>
          <w:szCs w:val="16"/>
          <w:lang w:val="es-ES"/>
        </w:rPr>
      </w:pPr>
    </w:p>
    <w:p w:rsidR="00BB0D07" w:rsidRPr="009D694D" w:rsidRDefault="00BB0D07" w:rsidP="00BB0D07">
      <w:pPr>
        <w:rPr>
          <w:b/>
          <w:sz w:val="16"/>
          <w:szCs w:val="16"/>
        </w:rPr>
      </w:pPr>
      <w:r w:rsidRPr="009D694D">
        <w:rPr>
          <w:b/>
          <w:sz w:val="16"/>
          <w:szCs w:val="16"/>
        </w:rPr>
        <w:lastRenderedPageBreak/>
        <w:t xml:space="preserve">TEMA(S): </w:t>
      </w:r>
      <w:r>
        <w:rPr>
          <w:b/>
          <w:sz w:val="16"/>
          <w:szCs w:val="16"/>
        </w:rPr>
        <w:t>Trabajo Legislativo</w:t>
      </w:r>
    </w:p>
    <w:p w:rsidR="00BB0D07" w:rsidRPr="009D694D" w:rsidRDefault="00BB0D07" w:rsidP="00BB0D07">
      <w:pPr>
        <w:rPr>
          <w:b/>
          <w:sz w:val="16"/>
          <w:szCs w:val="16"/>
        </w:rPr>
      </w:pPr>
      <w:r w:rsidRPr="009D694D">
        <w:rPr>
          <w:b/>
          <w:sz w:val="16"/>
          <w:szCs w:val="16"/>
        </w:rPr>
        <w:t xml:space="preserve">FECHA: </w:t>
      </w:r>
      <w:r>
        <w:rPr>
          <w:b/>
          <w:sz w:val="16"/>
          <w:szCs w:val="16"/>
        </w:rPr>
        <w:t>16/02/2017</w:t>
      </w:r>
    </w:p>
    <w:p w:rsidR="00BB0D07" w:rsidRPr="009D694D" w:rsidRDefault="00BB0D07" w:rsidP="00BB0D07">
      <w:pPr>
        <w:rPr>
          <w:b/>
          <w:sz w:val="16"/>
          <w:szCs w:val="16"/>
        </w:rPr>
      </w:pPr>
      <w:r w:rsidRPr="009D694D">
        <w:rPr>
          <w:b/>
          <w:sz w:val="16"/>
          <w:szCs w:val="16"/>
        </w:rPr>
        <w:t xml:space="preserve">HORA: </w:t>
      </w:r>
      <w:r>
        <w:rPr>
          <w:b/>
          <w:sz w:val="16"/>
          <w:szCs w:val="16"/>
        </w:rPr>
        <w:t>15:01</w:t>
      </w:r>
    </w:p>
    <w:p w:rsidR="00BB0D07" w:rsidRPr="009D694D" w:rsidRDefault="00BB0D07" w:rsidP="00BB0D07">
      <w:pPr>
        <w:jc w:val="left"/>
        <w:rPr>
          <w:b/>
          <w:sz w:val="16"/>
          <w:szCs w:val="16"/>
        </w:rPr>
      </w:pPr>
      <w:r>
        <w:rPr>
          <w:b/>
          <w:sz w:val="16"/>
          <w:szCs w:val="16"/>
        </w:rPr>
        <w:t>NOTICIERO: Notimex</w:t>
      </w:r>
    </w:p>
    <w:p w:rsidR="00BB0D07" w:rsidRPr="009D694D" w:rsidRDefault="00BB0D07" w:rsidP="00BB0D07">
      <w:pPr>
        <w:jc w:val="left"/>
        <w:rPr>
          <w:b/>
          <w:sz w:val="16"/>
          <w:szCs w:val="16"/>
        </w:rPr>
      </w:pPr>
      <w:r>
        <w:rPr>
          <w:b/>
          <w:sz w:val="16"/>
          <w:szCs w:val="16"/>
        </w:rPr>
        <w:t>EMISIÓN: Fin de Semana</w:t>
      </w:r>
    </w:p>
    <w:p w:rsidR="00BB0D07" w:rsidRPr="009D694D" w:rsidRDefault="00BB0D07" w:rsidP="00BB0D07">
      <w:pPr>
        <w:jc w:val="left"/>
        <w:rPr>
          <w:b/>
          <w:sz w:val="16"/>
          <w:szCs w:val="16"/>
        </w:rPr>
      </w:pPr>
      <w:r w:rsidRPr="009D694D">
        <w:rPr>
          <w:b/>
          <w:sz w:val="16"/>
          <w:szCs w:val="16"/>
        </w:rPr>
        <w:t xml:space="preserve">ESTACIÓN: </w:t>
      </w:r>
      <w:r>
        <w:rPr>
          <w:b/>
          <w:sz w:val="16"/>
          <w:szCs w:val="16"/>
        </w:rPr>
        <w:t>Internet</w:t>
      </w:r>
    </w:p>
    <w:p w:rsidR="00BB0D07" w:rsidRDefault="00BB0D07" w:rsidP="00BB0D07">
      <w:pPr>
        <w:rPr>
          <w:szCs w:val="16"/>
        </w:rPr>
      </w:pPr>
      <w:r w:rsidRPr="009D694D">
        <w:rPr>
          <w:b/>
          <w:sz w:val="16"/>
          <w:szCs w:val="16"/>
        </w:rPr>
        <w:t>GRUPO:</w:t>
      </w:r>
      <w:r>
        <w:rPr>
          <w:b/>
          <w:sz w:val="16"/>
          <w:szCs w:val="16"/>
        </w:rPr>
        <w:t xml:space="preserve"> Gubernamental</w:t>
      </w:r>
    </w:p>
    <w:p w:rsidR="00BB0D07" w:rsidRPr="00746339" w:rsidRDefault="00BB0D07" w:rsidP="00BB0D07">
      <w:pPr>
        <w:rPr>
          <w:sz w:val="20"/>
          <w:szCs w:val="20"/>
        </w:rPr>
      </w:pPr>
      <w:r w:rsidRPr="00746339">
        <w:rPr>
          <w:sz w:val="20"/>
          <w:szCs w:val="20"/>
        </w:rPr>
        <w:t>0</w:t>
      </w:r>
    </w:p>
    <w:p w:rsidR="00BB0D07" w:rsidRDefault="00BB0D07" w:rsidP="00BB0D07">
      <w:pPr>
        <w:rPr>
          <w:szCs w:val="16"/>
          <w:lang w:val="es-ES"/>
        </w:rPr>
      </w:pPr>
    </w:p>
    <w:p w:rsidR="00BB0D07" w:rsidRPr="00D43AE5" w:rsidRDefault="00BB0D07" w:rsidP="00BB0D07">
      <w:pPr>
        <w:rPr>
          <w:b/>
          <w:szCs w:val="16"/>
          <w:u w:val="single"/>
          <w:lang w:val="es-ES"/>
        </w:rPr>
      </w:pPr>
      <w:r w:rsidRPr="00D43AE5">
        <w:rPr>
          <w:b/>
          <w:szCs w:val="16"/>
          <w:u w:val="single"/>
          <w:lang w:val="es-ES"/>
        </w:rPr>
        <w:t>Mayor participación de indígenas en política, propone diputado</w:t>
      </w:r>
    </w:p>
    <w:p w:rsidR="00BB0D07" w:rsidRDefault="00BB0D07" w:rsidP="00BB0D07">
      <w:pPr>
        <w:rPr>
          <w:szCs w:val="16"/>
          <w:lang w:val="es-ES"/>
        </w:rPr>
      </w:pPr>
    </w:p>
    <w:p w:rsidR="00BB0D07" w:rsidRDefault="00BB0D07" w:rsidP="00BB0D07">
      <w:pPr>
        <w:rPr>
          <w:szCs w:val="16"/>
          <w:lang w:val="es-ES"/>
        </w:rPr>
      </w:pPr>
      <w:r w:rsidRPr="00D43AE5">
        <w:rPr>
          <w:szCs w:val="16"/>
          <w:lang w:val="es-ES"/>
        </w:rPr>
        <w:t xml:space="preserve">El presidente de la Comisión de Asuntos Indígenas de la Cámara de Diputados, </w:t>
      </w:r>
      <w:r w:rsidRPr="00D43AE5">
        <w:rPr>
          <w:b/>
          <w:szCs w:val="16"/>
          <w:lang w:val="es-ES"/>
        </w:rPr>
        <w:t xml:space="preserve">Vitalicio Cándido </w:t>
      </w:r>
      <w:proofErr w:type="spellStart"/>
      <w:r w:rsidRPr="00D43AE5">
        <w:rPr>
          <w:b/>
          <w:szCs w:val="16"/>
          <w:lang w:val="es-ES"/>
        </w:rPr>
        <w:t>Coheto</w:t>
      </w:r>
      <w:proofErr w:type="spellEnd"/>
      <w:r w:rsidRPr="00D43AE5">
        <w:rPr>
          <w:b/>
          <w:szCs w:val="16"/>
          <w:lang w:val="es-ES"/>
        </w:rPr>
        <w:t xml:space="preserve"> Martínez</w:t>
      </w:r>
      <w:r w:rsidRPr="00D43AE5">
        <w:rPr>
          <w:szCs w:val="16"/>
          <w:lang w:val="es-ES"/>
        </w:rPr>
        <w:t>, planteó que en el proceso electoral de 2018, los indígenas tengan mayor participación, considerándolos como candidatos y obtengan la representación “real y vigente” que establece el A</w:t>
      </w:r>
      <w:r>
        <w:rPr>
          <w:szCs w:val="16"/>
          <w:lang w:val="es-ES"/>
        </w:rPr>
        <w:t>rtículo Segundo Constitucional.</w:t>
      </w:r>
    </w:p>
    <w:p w:rsidR="00BB0D07" w:rsidRDefault="00BB0D07" w:rsidP="00BB0D07">
      <w:pPr>
        <w:rPr>
          <w:szCs w:val="16"/>
          <w:lang w:val="es-ES"/>
        </w:rPr>
      </w:pPr>
    </w:p>
    <w:p w:rsidR="00BB0D07" w:rsidRDefault="00BB0D07" w:rsidP="00BB0D07">
      <w:pPr>
        <w:rPr>
          <w:szCs w:val="16"/>
          <w:lang w:val="es-ES"/>
        </w:rPr>
      </w:pPr>
      <w:r w:rsidRPr="00D43AE5">
        <w:rPr>
          <w:szCs w:val="16"/>
          <w:lang w:val="es-ES"/>
        </w:rPr>
        <w:t>El legislador del Partido Revolucionario Institucional afirmó que uno de los mayores retos que se tienen es su inclusión en la vida política; ello, sin dejar de reconocer que “muchos partidos ya están teniendo mayor apertura para la participación de los indígenas en el pro</w:t>
      </w:r>
      <w:r>
        <w:rPr>
          <w:szCs w:val="16"/>
          <w:lang w:val="es-ES"/>
        </w:rPr>
        <w:t>ceso electoral que se aproxima”.</w:t>
      </w:r>
    </w:p>
    <w:p w:rsidR="00BB0D07" w:rsidRDefault="00BB0D07" w:rsidP="00BB0D07">
      <w:pPr>
        <w:rPr>
          <w:szCs w:val="16"/>
          <w:lang w:val="es-ES"/>
        </w:rPr>
      </w:pPr>
    </w:p>
    <w:p w:rsidR="00BB0D07" w:rsidRDefault="00BB0D07" w:rsidP="00BB0D07">
      <w:pPr>
        <w:rPr>
          <w:szCs w:val="16"/>
          <w:lang w:val="es-ES"/>
        </w:rPr>
      </w:pPr>
      <w:r w:rsidRPr="00D43AE5">
        <w:rPr>
          <w:szCs w:val="16"/>
          <w:lang w:val="es-ES"/>
        </w:rPr>
        <w:t>Asimismo, hizo votos para que los indígenas puedan tener esa participación, ya que al tener una mayor representación en el Congreso se podrán buscar soluciones y acuerdos para mejorar las condi</w:t>
      </w:r>
      <w:r>
        <w:rPr>
          <w:szCs w:val="16"/>
          <w:lang w:val="es-ES"/>
        </w:rPr>
        <w:t>ciones de vida de esos pueblos.</w:t>
      </w:r>
    </w:p>
    <w:p w:rsidR="00BB0D07" w:rsidRDefault="00BB0D07" w:rsidP="00BB0D07">
      <w:pPr>
        <w:rPr>
          <w:szCs w:val="16"/>
          <w:lang w:val="es-ES"/>
        </w:rPr>
      </w:pPr>
    </w:p>
    <w:p w:rsidR="00BB0D07" w:rsidRDefault="00BB0D07" w:rsidP="00BB0D07">
      <w:pPr>
        <w:rPr>
          <w:szCs w:val="16"/>
          <w:lang w:val="es-ES"/>
        </w:rPr>
      </w:pPr>
      <w:r w:rsidRPr="00D43AE5">
        <w:rPr>
          <w:szCs w:val="16"/>
          <w:lang w:val="es-ES"/>
        </w:rPr>
        <w:t>Señaló que en la LXIII Legislatura hay varios indígenas, “pero hemos llegado por nuestro propio esfuerzo, no por una apertura que ya esté establecida; nosotros tenemos que abrir esa brecha para que en la próxima contienda electoral más integrantes de esas comunidades sean considerados”.</w:t>
      </w:r>
    </w:p>
    <w:p w:rsidR="00BB0D07" w:rsidRDefault="00BB0D07" w:rsidP="00BB0D07">
      <w:pPr>
        <w:rPr>
          <w:szCs w:val="16"/>
          <w:lang w:val="es-ES"/>
        </w:rPr>
      </w:pPr>
    </w:p>
    <w:p w:rsidR="00BB0D07" w:rsidRDefault="00BB0D07" w:rsidP="00BB0D07">
      <w:pPr>
        <w:rPr>
          <w:szCs w:val="16"/>
          <w:lang w:val="es-ES"/>
        </w:rPr>
      </w:pPr>
      <w:proofErr w:type="spellStart"/>
      <w:r w:rsidRPr="00D43AE5">
        <w:rPr>
          <w:szCs w:val="16"/>
          <w:lang w:val="es-ES"/>
        </w:rPr>
        <w:t>Coheto</w:t>
      </w:r>
      <w:proofErr w:type="spellEnd"/>
      <w:r w:rsidRPr="00D43AE5">
        <w:rPr>
          <w:szCs w:val="16"/>
          <w:lang w:val="es-ES"/>
        </w:rPr>
        <w:t xml:space="preserve"> Martínez dijo que esas comunidades presentan desatención en materia de salud y los apoyos no les llegan, por lo que “continuaremos trabajando para que esa ayuda llegue y los derechos de esos pueblos se respeten plenamente, ya que nuestra labor es darle vigencia al Ar</w:t>
      </w:r>
      <w:r>
        <w:rPr>
          <w:szCs w:val="16"/>
          <w:lang w:val="es-ES"/>
        </w:rPr>
        <w:t>tículo Segundo Constitucional”.</w:t>
      </w:r>
    </w:p>
    <w:p w:rsidR="00BB0D07" w:rsidRDefault="00BB0D07" w:rsidP="00BB0D07">
      <w:pPr>
        <w:rPr>
          <w:szCs w:val="16"/>
          <w:lang w:val="es-ES"/>
        </w:rPr>
      </w:pPr>
    </w:p>
    <w:p w:rsidR="00BB0D07" w:rsidRPr="00D43AE5" w:rsidRDefault="00BB0D07" w:rsidP="00BB0D07">
      <w:pPr>
        <w:rPr>
          <w:szCs w:val="16"/>
          <w:lang w:val="es-ES"/>
        </w:rPr>
      </w:pPr>
      <w:r w:rsidRPr="00D43AE5">
        <w:rPr>
          <w:szCs w:val="16"/>
          <w:lang w:val="es-ES"/>
        </w:rPr>
        <w:t>Indicó que se buscará que esta iniciativa tenga consenso y se cumpla la estrategia transversal de que cada dependencia federal establezca un espacio específico y especializado para la atención de los pueblos indígenas, a efecto de que oriente la atención de esas comunidades.</w:t>
      </w:r>
      <w:r>
        <w:rPr>
          <w:szCs w:val="16"/>
          <w:lang w:val="es-ES"/>
        </w:rPr>
        <w:t xml:space="preserve"> </w:t>
      </w:r>
      <w:r w:rsidRPr="00D43AE5">
        <w:rPr>
          <w:b/>
          <w:szCs w:val="16"/>
          <w:lang w:val="es-ES"/>
        </w:rPr>
        <w:t>/</w:t>
      </w:r>
      <w:proofErr w:type="spellStart"/>
      <w:r w:rsidRPr="00D43AE5">
        <w:rPr>
          <w:b/>
          <w:szCs w:val="16"/>
          <w:lang w:val="es-ES"/>
        </w:rPr>
        <w:t>jpc</w:t>
      </w:r>
      <w:proofErr w:type="spellEnd"/>
      <w:r w:rsidRPr="00D43AE5">
        <w:rPr>
          <w:b/>
          <w:szCs w:val="16"/>
          <w:lang w:val="es-ES"/>
        </w:rPr>
        <w:t>/m</w:t>
      </w:r>
    </w:p>
    <w:p w:rsidR="00BB0D07" w:rsidRDefault="00BB0D07" w:rsidP="00BB0D07">
      <w:pPr>
        <w:rPr>
          <w:szCs w:val="16"/>
          <w:lang w:val="es-ES"/>
        </w:rPr>
      </w:pPr>
    </w:p>
    <w:p w:rsidR="001232E3" w:rsidRDefault="001232E3" w:rsidP="001232E3">
      <w:pPr>
        <w:rPr>
          <w:szCs w:val="16"/>
          <w:lang w:val="es-ES"/>
        </w:rPr>
      </w:pPr>
    </w:p>
    <w:p w:rsidR="001232E3" w:rsidRPr="009D694D" w:rsidRDefault="001232E3" w:rsidP="001232E3">
      <w:pPr>
        <w:rPr>
          <w:b/>
          <w:sz w:val="16"/>
          <w:szCs w:val="16"/>
        </w:rPr>
      </w:pPr>
      <w:r w:rsidRPr="009D694D">
        <w:rPr>
          <w:b/>
          <w:sz w:val="16"/>
          <w:szCs w:val="16"/>
        </w:rPr>
        <w:t xml:space="preserve">TEMA(S): </w:t>
      </w:r>
      <w:r>
        <w:rPr>
          <w:b/>
          <w:sz w:val="16"/>
          <w:szCs w:val="16"/>
        </w:rPr>
        <w:t>Trabajo Legislativo</w:t>
      </w:r>
    </w:p>
    <w:p w:rsidR="001232E3" w:rsidRPr="009D694D" w:rsidRDefault="001232E3" w:rsidP="001232E3">
      <w:pPr>
        <w:rPr>
          <w:b/>
          <w:sz w:val="16"/>
          <w:szCs w:val="16"/>
        </w:rPr>
      </w:pPr>
      <w:r w:rsidRPr="009D694D">
        <w:rPr>
          <w:b/>
          <w:sz w:val="16"/>
          <w:szCs w:val="16"/>
        </w:rPr>
        <w:t xml:space="preserve">FECHA: </w:t>
      </w:r>
      <w:r>
        <w:rPr>
          <w:b/>
          <w:sz w:val="16"/>
          <w:szCs w:val="16"/>
        </w:rPr>
        <w:t>16/12/2017</w:t>
      </w:r>
    </w:p>
    <w:p w:rsidR="001232E3" w:rsidRPr="009D694D" w:rsidRDefault="001232E3" w:rsidP="001232E3">
      <w:pPr>
        <w:rPr>
          <w:b/>
          <w:sz w:val="16"/>
          <w:szCs w:val="16"/>
        </w:rPr>
      </w:pPr>
      <w:r w:rsidRPr="009D694D">
        <w:rPr>
          <w:b/>
          <w:sz w:val="16"/>
          <w:szCs w:val="16"/>
        </w:rPr>
        <w:t xml:space="preserve">HORA: </w:t>
      </w:r>
      <w:r>
        <w:rPr>
          <w:b/>
          <w:sz w:val="16"/>
          <w:szCs w:val="16"/>
        </w:rPr>
        <w:t>16:41</w:t>
      </w:r>
    </w:p>
    <w:p w:rsidR="001232E3" w:rsidRPr="009D694D" w:rsidRDefault="001232E3" w:rsidP="001232E3">
      <w:pPr>
        <w:jc w:val="left"/>
        <w:rPr>
          <w:b/>
          <w:sz w:val="16"/>
          <w:szCs w:val="16"/>
        </w:rPr>
      </w:pPr>
      <w:r>
        <w:rPr>
          <w:b/>
          <w:sz w:val="16"/>
          <w:szCs w:val="16"/>
        </w:rPr>
        <w:t>NOTICIERO: Notimex</w:t>
      </w:r>
    </w:p>
    <w:p w:rsidR="001232E3" w:rsidRPr="009D694D" w:rsidRDefault="001232E3" w:rsidP="001232E3">
      <w:pPr>
        <w:jc w:val="left"/>
        <w:rPr>
          <w:b/>
          <w:sz w:val="16"/>
          <w:szCs w:val="16"/>
        </w:rPr>
      </w:pPr>
      <w:r>
        <w:rPr>
          <w:b/>
          <w:sz w:val="16"/>
          <w:szCs w:val="16"/>
        </w:rPr>
        <w:t>EMISIÓN: Fin de Semana</w:t>
      </w:r>
    </w:p>
    <w:p w:rsidR="001232E3" w:rsidRPr="009D694D" w:rsidRDefault="001232E3" w:rsidP="001232E3">
      <w:pPr>
        <w:jc w:val="left"/>
        <w:rPr>
          <w:b/>
          <w:sz w:val="16"/>
          <w:szCs w:val="16"/>
        </w:rPr>
      </w:pPr>
      <w:r w:rsidRPr="009D694D">
        <w:rPr>
          <w:b/>
          <w:sz w:val="16"/>
          <w:szCs w:val="16"/>
        </w:rPr>
        <w:t xml:space="preserve">ESTACIÓN: </w:t>
      </w:r>
      <w:r>
        <w:rPr>
          <w:b/>
          <w:sz w:val="16"/>
          <w:szCs w:val="16"/>
        </w:rPr>
        <w:t>Internet</w:t>
      </w:r>
    </w:p>
    <w:p w:rsidR="001232E3" w:rsidRDefault="001232E3" w:rsidP="001232E3">
      <w:pPr>
        <w:rPr>
          <w:szCs w:val="16"/>
        </w:rPr>
      </w:pPr>
      <w:r w:rsidRPr="009D694D">
        <w:rPr>
          <w:b/>
          <w:sz w:val="16"/>
          <w:szCs w:val="16"/>
        </w:rPr>
        <w:t>GRUPO:</w:t>
      </w:r>
      <w:r>
        <w:rPr>
          <w:b/>
          <w:sz w:val="16"/>
          <w:szCs w:val="16"/>
        </w:rPr>
        <w:t xml:space="preserve"> Gubernamental</w:t>
      </w:r>
    </w:p>
    <w:p w:rsidR="001232E3" w:rsidRPr="00746339" w:rsidRDefault="001232E3" w:rsidP="001232E3">
      <w:pPr>
        <w:rPr>
          <w:sz w:val="20"/>
          <w:szCs w:val="20"/>
        </w:rPr>
      </w:pPr>
      <w:r w:rsidRPr="00746339">
        <w:rPr>
          <w:sz w:val="20"/>
          <w:szCs w:val="20"/>
        </w:rPr>
        <w:t>0</w:t>
      </w:r>
    </w:p>
    <w:p w:rsidR="001232E3" w:rsidRDefault="001232E3" w:rsidP="001232E3">
      <w:pPr>
        <w:rPr>
          <w:szCs w:val="16"/>
          <w:lang w:val="es-ES"/>
        </w:rPr>
      </w:pPr>
    </w:p>
    <w:p w:rsidR="001232E3" w:rsidRPr="006644C8" w:rsidRDefault="001232E3" w:rsidP="001232E3">
      <w:pPr>
        <w:rPr>
          <w:b/>
          <w:szCs w:val="16"/>
          <w:u w:val="single"/>
          <w:lang w:val="es-ES"/>
        </w:rPr>
      </w:pPr>
      <w:r w:rsidRPr="006644C8">
        <w:rPr>
          <w:b/>
          <w:szCs w:val="16"/>
          <w:u w:val="single"/>
          <w:lang w:val="es-ES"/>
        </w:rPr>
        <w:t>Diputada destaca a Quintana Roo como destino líder en turismo</w:t>
      </w:r>
    </w:p>
    <w:p w:rsidR="001232E3" w:rsidRDefault="001232E3" w:rsidP="001232E3">
      <w:pPr>
        <w:rPr>
          <w:szCs w:val="16"/>
          <w:lang w:val="es-ES"/>
        </w:rPr>
      </w:pPr>
    </w:p>
    <w:p w:rsidR="001232E3" w:rsidRDefault="001232E3" w:rsidP="001232E3">
      <w:pPr>
        <w:rPr>
          <w:szCs w:val="16"/>
          <w:lang w:val="es-ES"/>
        </w:rPr>
      </w:pPr>
      <w:r w:rsidRPr="006644C8">
        <w:rPr>
          <w:szCs w:val="16"/>
          <w:lang w:val="es-ES"/>
        </w:rPr>
        <w:t xml:space="preserve">Luego de que Cancún recibiera al pasajero número 22 millones de este año, la legisladora </w:t>
      </w:r>
      <w:proofErr w:type="spellStart"/>
      <w:r w:rsidRPr="006644C8">
        <w:rPr>
          <w:b/>
          <w:szCs w:val="16"/>
          <w:lang w:val="es-ES"/>
        </w:rPr>
        <w:t>Ivanova</w:t>
      </w:r>
      <w:proofErr w:type="spellEnd"/>
      <w:r w:rsidRPr="006644C8">
        <w:rPr>
          <w:b/>
          <w:szCs w:val="16"/>
          <w:lang w:val="es-ES"/>
        </w:rPr>
        <w:t xml:space="preserve"> Pool Pech</w:t>
      </w:r>
      <w:r w:rsidRPr="006644C8">
        <w:rPr>
          <w:szCs w:val="16"/>
          <w:lang w:val="es-ES"/>
        </w:rPr>
        <w:t xml:space="preserve"> afirmó que desde la Cámara de Diputados contribuirá para que el destino líder de Quintana Roo se coloque entre los principales del mundo.</w:t>
      </w:r>
    </w:p>
    <w:p w:rsidR="001232E3" w:rsidRDefault="001232E3" w:rsidP="001232E3">
      <w:pPr>
        <w:rPr>
          <w:szCs w:val="16"/>
          <w:lang w:val="es-ES"/>
        </w:rPr>
      </w:pPr>
    </w:p>
    <w:p w:rsidR="001232E3" w:rsidRDefault="001232E3" w:rsidP="001232E3">
      <w:pPr>
        <w:rPr>
          <w:szCs w:val="16"/>
          <w:lang w:val="es-ES"/>
        </w:rPr>
      </w:pPr>
      <w:r w:rsidRPr="006644C8">
        <w:rPr>
          <w:szCs w:val="16"/>
          <w:lang w:val="es-ES"/>
        </w:rPr>
        <w:t xml:space="preserve">“Como mexicana es un orgullo que Cancún sea el lugar preferido de los turistas nacionales y extranjeros para pasar fechas tan importantes como lo es el fin de año, señaló la diputada del Partido de la Revolución Democrática </w:t>
      </w:r>
    </w:p>
    <w:p w:rsidR="001232E3" w:rsidRDefault="001232E3" w:rsidP="001232E3">
      <w:pPr>
        <w:rPr>
          <w:szCs w:val="16"/>
          <w:lang w:val="es-ES"/>
        </w:rPr>
      </w:pPr>
    </w:p>
    <w:p w:rsidR="001232E3" w:rsidRDefault="001232E3" w:rsidP="001232E3">
      <w:pPr>
        <w:rPr>
          <w:szCs w:val="16"/>
          <w:lang w:val="es-ES"/>
        </w:rPr>
      </w:pPr>
      <w:r w:rsidRPr="006644C8">
        <w:rPr>
          <w:szCs w:val="16"/>
          <w:lang w:val="es-ES"/>
        </w:rPr>
        <w:t>Agregó que “como legisladora es una motivación más para realizar las acciones a fin de consolidar el lugar que se ha ganado, tanto por sus bellezas naturales y culturales, como por la calidez de los prestadores de servicio turístico y la calidad de los productos e instalaciones”.</w:t>
      </w:r>
    </w:p>
    <w:p w:rsidR="001232E3" w:rsidRDefault="001232E3" w:rsidP="001232E3">
      <w:pPr>
        <w:rPr>
          <w:szCs w:val="16"/>
          <w:lang w:val="es-ES"/>
        </w:rPr>
      </w:pPr>
    </w:p>
    <w:p w:rsidR="001232E3" w:rsidRDefault="001232E3" w:rsidP="001232E3">
      <w:pPr>
        <w:rPr>
          <w:szCs w:val="16"/>
          <w:lang w:val="es-ES"/>
        </w:rPr>
      </w:pPr>
      <w:r w:rsidRPr="006644C8">
        <w:rPr>
          <w:szCs w:val="16"/>
          <w:lang w:val="es-ES"/>
        </w:rPr>
        <w:t xml:space="preserve">Reconoció la labor de quienes han hecho posible que Cancún ratifique un año más su liderazgo e indicó que apoyará el crecimiento sustentable del destino, que al ser el preferido de los visitantes favorece la derrama económica hacia otros lugares como Playa del Carmen, Tulum, </w:t>
      </w:r>
      <w:proofErr w:type="spellStart"/>
      <w:r w:rsidRPr="006644C8">
        <w:rPr>
          <w:szCs w:val="16"/>
          <w:lang w:val="es-ES"/>
        </w:rPr>
        <w:t>Holbox</w:t>
      </w:r>
      <w:proofErr w:type="spellEnd"/>
      <w:r w:rsidRPr="006644C8">
        <w:rPr>
          <w:szCs w:val="16"/>
          <w:lang w:val="es-ES"/>
        </w:rPr>
        <w:t xml:space="preserve">, </w:t>
      </w:r>
      <w:proofErr w:type="spellStart"/>
      <w:r w:rsidRPr="006644C8">
        <w:rPr>
          <w:szCs w:val="16"/>
          <w:lang w:val="es-ES"/>
        </w:rPr>
        <w:t>Mahahual</w:t>
      </w:r>
      <w:proofErr w:type="spellEnd"/>
      <w:r w:rsidRPr="006644C8">
        <w:rPr>
          <w:szCs w:val="16"/>
          <w:lang w:val="es-ES"/>
        </w:rPr>
        <w:t xml:space="preserve"> y Bacalar, entre otros.</w:t>
      </w:r>
    </w:p>
    <w:p w:rsidR="001232E3" w:rsidRDefault="001232E3" w:rsidP="001232E3">
      <w:pPr>
        <w:rPr>
          <w:szCs w:val="16"/>
          <w:lang w:val="es-ES"/>
        </w:rPr>
      </w:pPr>
    </w:p>
    <w:p w:rsidR="001232E3" w:rsidRPr="006644C8" w:rsidRDefault="001232E3" w:rsidP="001232E3">
      <w:pPr>
        <w:rPr>
          <w:szCs w:val="16"/>
          <w:lang w:val="es-ES"/>
        </w:rPr>
      </w:pPr>
      <w:r w:rsidRPr="006644C8">
        <w:rPr>
          <w:szCs w:val="16"/>
          <w:lang w:val="es-ES"/>
        </w:rPr>
        <w:t>“Nuestro objetivo es que tanto la Riviera Maya como Costa Maya se beneficien, porque Quintana Roo posee un pasado inigualable y un presente vital en expresiones culturales con un potencial muy apreciados en el mundo”, agregó. Pool Pech dijo que luego del Primer Foro de Turismo Cultural de la Zona Sur, el de Turismo Cultural de la Zona Norte y el de Turismo Cultural en la Cámara de Diputados, “en 2018 buscaremos dar apoyo técnico a emprendedores y empresas culturales, lo que será un paso adelante hacia un desarrollo empresarial autosustentable”.</w:t>
      </w:r>
      <w:r>
        <w:rPr>
          <w:szCs w:val="16"/>
          <w:lang w:val="es-ES"/>
        </w:rPr>
        <w:t xml:space="preserve"> </w:t>
      </w:r>
      <w:r w:rsidRPr="00DF5E40">
        <w:rPr>
          <w:b/>
          <w:szCs w:val="16"/>
          <w:lang w:val="es-ES"/>
        </w:rPr>
        <w:t>/</w:t>
      </w:r>
      <w:proofErr w:type="spellStart"/>
      <w:r w:rsidRPr="00DF5E40">
        <w:rPr>
          <w:b/>
          <w:szCs w:val="16"/>
          <w:lang w:val="es-ES"/>
        </w:rPr>
        <w:t>jpc</w:t>
      </w:r>
      <w:proofErr w:type="spellEnd"/>
      <w:r w:rsidRPr="00DF5E40">
        <w:rPr>
          <w:b/>
          <w:szCs w:val="16"/>
          <w:lang w:val="es-ES"/>
        </w:rPr>
        <w:t>/m</w:t>
      </w:r>
    </w:p>
    <w:p w:rsidR="008309E7" w:rsidRDefault="008309E7" w:rsidP="008309E7">
      <w:pPr>
        <w:rPr>
          <w:szCs w:val="16"/>
          <w:lang w:val="es-ES"/>
        </w:rPr>
      </w:pPr>
    </w:p>
    <w:p w:rsidR="00827CF7" w:rsidRDefault="00827CF7" w:rsidP="008309E7">
      <w:pPr>
        <w:rPr>
          <w:szCs w:val="16"/>
          <w:lang w:val="es-ES"/>
        </w:rPr>
      </w:pPr>
    </w:p>
    <w:p w:rsidR="008309E7" w:rsidRPr="009D694D" w:rsidRDefault="008309E7" w:rsidP="008309E7">
      <w:pPr>
        <w:rPr>
          <w:b/>
          <w:sz w:val="16"/>
          <w:szCs w:val="16"/>
        </w:rPr>
      </w:pPr>
      <w:r w:rsidRPr="009D694D">
        <w:rPr>
          <w:b/>
          <w:sz w:val="16"/>
          <w:szCs w:val="16"/>
        </w:rPr>
        <w:t xml:space="preserve">TEMA(S): </w:t>
      </w:r>
      <w:r>
        <w:rPr>
          <w:b/>
          <w:sz w:val="16"/>
          <w:szCs w:val="16"/>
        </w:rPr>
        <w:t>Trabajo Legislativo</w:t>
      </w:r>
    </w:p>
    <w:p w:rsidR="008309E7" w:rsidRPr="009D694D" w:rsidRDefault="008309E7" w:rsidP="008309E7">
      <w:pPr>
        <w:rPr>
          <w:b/>
          <w:sz w:val="16"/>
          <w:szCs w:val="16"/>
        </w:rPr>
      </w:pPr>
      <w:r w:rsidRPr="009D694D">
        <w:rPr>
          <w:b/>
          <w:sz w:val="16"/>
          <w:szCs w:val="16"/>
        </w:rPr>
        <w:t xml:space="preserve">FECHA: </w:t>
      </w:r>
      <w:r>
        <w:rPr>
          <w:b/>
          <w:sz w:val="16"/>
          <w:szCs w:val="16"/>
        </w:rPr>
        <w:t>16/12/2017</w:t>
      </w:r>
    </w:p>
    <w:p w:rsidR="008309E7" w:rsidRPr="009D694D" w:rsidRDefault="008309E7" w:rsidP="008309E7">
      <w:pPr>
        <w:rPr>
          <w:b/>
          <w:sz w:val="16"/>
          <w:szCs w:val="16"/>
        </w:rPr>
      </w:pPr>
      <w:r w:rsidRPr="009D694D">
        <w:rPr>
          <w:b/>
          <w:sz w:val="16"/>
          <w:szCs w:val="16"/>
        </w:rPr>
        <w:t xml:space="preserve">HORA: </w:t>
      </w:r>
      <w:r>
        <w:rPr>
          <w:b/>
          <w:sz w:val="16"/>
          <w:szCs w:val="16"/>
        </w:rPr>
        <w:t>10:02</w:t>
      </w:r>
    </w:p>
    <w:p w:rsidR="008309E7" w:rsidRPr="009D694D" w:rsidRDefault="008309E7" w:rsidP="008309E7">
      <w:pPr>
        <w:jc w:val="left"/>
        <w:rPr>
          <w:b/>
          <w:sz w:val="16"/>
          <w:szCs w:val="16"/>
        </w:rPr>
      </w:pPr>
      <w:r>
        <w:rPr>
          <w:b/>
          <w:sz w:val="16"/>
          <w:szCs w:val="16"/>
        </w:rPr>
        <w:t>NOTICIERO: Milenio.com</w:t>
      </w:r>
    </w:p>
    <w:p w:rsidR="008309E7" w:rsidRPr="009D694D" w:rsidRDefault="008309E7" w:rsidP="008309E7">
      <w:pPr>
        <w:jc w:val="left"/>
        <w:rPr>
          <w:b/>
          <w:sz w:val="16"/>
          <w:szCs w:val="16"/>
        </w:rPr>
      </w:pPr>
      <w:r>
        <w:rPr>
          <w:b/>
          <w:sz w:val="16"/>
          <w:szCs w:val="16"/>
        </w:rPr>
        <w:t>EMISIÓN: Fin de Semana</w:t>
      </w:r>
    </w:p>
    <w:p w:rsidR="008309E7" w:rsidRPr="009D694D" w:rsidRDefault="008309E7" w:rsidP="008309E7">
      <w:pPr>
        <w:jc w:val="left"/>
        <w:rPr>
          <w:b/>
          <w:sz w:val="16"/>
          <w:szCs w:val="16"/>
        </w:rPr>
      </w:pPr>
      <w:r w:rsidRPr="009D694D">
        <w:rPr>
          <w:b/>
          <w:sz w:val="16"/>
          <w:szCs w:val="16"/>
        </w:rPr>
        <w:t xml:space="preserve">ESTACIÓN: </w:t>
      </w:r>
      <w:r>
        <w:rPr>
          <w:b/>
          <w:sz w:val="16"/>
          <w:szCs w:val="16"/>
        </w:rPr>
        <w:t>Internet</w:t>
      </w:r>
    </w:p>
    <w:p w:rsidR="008309E7" w:rsidRDefault="008309E7" w:rsidP="008309E7">
      <w:pPr>
        <w:rPr>
          <w:szCs w:val="16"/>
        </w:rPr>
      </w:pPr>
      <w:r w:rsidRPr="009D694D">
        <w:rPr>
          <w:b/>
          <w:sz w:val="16"/>
          <w:szCs w:val="16"/>
        </w:rPr>
        <w:t>GRUPO:</w:t>
      </w:r>
      <w:r>
        <w:rPr>
          <w:b/>
          <w:sz w:val="16"/>
          <w:szCs w:val="16"/>
        </w:rPr>
        <w:t xml:space="preserve"> Milenio</w:t>
      </w:r>
    </w:p>
    <w:p w:rsidR="008309E7" w:rsidRPr="00746339" w:rsidRDefault="008309E7" w:rsidP="008309E7">
      <w:pPr>
        <w:rPr>
          <w:sz w:val="20"/>
          <w:szCs w:val="20"/>
        </w:rPr>
      </w:pPr>
      <w:r w:rsidRPr="00746339">
        <w:rPr>
          <w:sz w:val="20"/>
          <w:szCs w:val="20"/>
        </w:rPr>
        <w:t>0</w:t>
      </w:r>
    </w:p>
    <w:p w:rsidR="008309E7" w:rsidRDefault="008309E7" w:rsidP="008309E7">
      <w:pPr>
        <w:rPr>
          <w:szCs w:val="16"/>
          <w:lang w:val="es-ES"/>
        </w:rPr>
      </w:pPr>
    </w:p>
    <w:p w:rsidR="008309E7" w:rsidRPr="0009231D" w:rsidRDefault="008309E7" w:rsidP="008309E7">
      <w:pPr>
        <w:rPr>
          <w:b/>
          <w:szCs w:val="16"/>
          <w:u w:val="single"/>
          <w:lang w:val="es-ES"/>
        </w:rPr>
      </w:pPr>
      <w:r w:rsidRPr="0009231D">
        <w:rPr>
          <w:b/>
          <w:szCs w:val="16"/>
          <w:u w:val="single"/>
          <w:lang w:val="es-ES"/>
        </w:rPr>
        <w:t>Deja Jericó diputación, busca candidatura</w:t>
      </w:r>
    </w:p>
    <w:p w:rsidR="008309E7" w:rsidRPr="00DD5333" w:rsidRDefault="008309E7" w:rsidP="008309E7">
      <w:pPr>
        <w:rPr>
          <w:szCs w:val="16"/>
          <w:u w:val="single"/>
          <w:lang w:val="es-ES"/>
        </w:rPr>
      </w:pPr>
    </w:p>
    <w:p w:rsidR="008309E7" w:rsidRDefault="008309E7" w:rsidP="008309E7">
      <w:pPr>
        <w:rPr>
          <w:szCs w:val="16"/>
          <w:lang w:val="es-ES"/>
        </w:rPr>
      </w:pPr>
      <w:r w:rsidRPr="0009231D">
        <w:rPr>
          <w:b/>
          <w:szCs w:val="16"/>
          <w:lang w:val="es-ES"/>
        </w:rPr>
        <w:t xml:space="preserve">Jericó </w:t>
      </w:r>
      <w:proofErr w:type="spellStart"/>
      <w:r w:rsidRPr="0009231D">
        <w:rPr>
          <w:b/>
          <w:szCs w:val="16"/>
          <w:lang w:val="es-ES"/>
        </w:rPr>
        <w:t>Abramo</w:t>
      </w:r>
      <w:proofErr w:type="spellEnd"/>
      <w:r w:rsidRPr="0009231D">
        <w:rPr>
          <w:b/>
          <w:szCs w:val="16"/>
          <w:lang w:val="es-ES"/>
        </w:rPr>
        <w:t xml:space="preserve"> </w:t>
      </w:r>
      <w:proofErr w:type="spellStart"/>
      <w:r w:rsidRPr="0009231D">
        <w:rPr>
          <w:b/>
          <w:szCs w:val="16"/>
          <w:lang w:val="es-ES"/>
        </w:rPr>
        <w:t>Masso</w:t>
      </w:r>
      <w:proofErr w:type="spellEnd"/>
      <w:r w:rsidRPr="0009231D">
        <w:rPr>
          <w:szCs w:val="16"/>
          <w:lang w:val="es-ES"/>
        </w:rPr>
        <w:t xml:space="preserve"> está en posibilidades de ser candidato en 2018 al Senado de la República o a la alcaldía de Saltillo y para cumplir con el requisito legal se separará de la diputación federal a pa</w:t>
      </w:r>
      <w:r>
        <w:rPr>
          <w:szCs w:val="16"/>
          <w:lang w:val="es-ES"/>
        </w:rPr>
        <w:t>rtir del lunes 18 de diciembre.</w:t>
      </w:r>
    </w:p>
    <w:p w:rsidR="008309E7" w:rsidRDefault="008309E7" w:rsidP="008309E7">
      <w:pPr>
        <w:rPr>
          <w:szCs w:val="16"/>
          <w:lang w:val="es-ES"/>
        </w:rPr>
      </w:pPr>
    </w:p>
    <w:p w:rsidR="008309E7" w:rsidRDefault="008309E7" w:rsidP="008309E7">
      <w:pPr>
        <w:rPr>
          <w:szCs w:val="16"/>
          <w:lang w:val="es-ES"/>
        </w:rPr>
      </w:pPr>
      <w:r w:rsidRPr="0009231D">
        <w:rPr>
          <w:szCs w:val="16"/>
          <w:lang w:val="es-ES"/>
        </w:rPr>
        <w:t xml:space="preserve">Este viernes se conoció que desde el día 14, </w:t>
      </w:r>
      <w:proofErr w:type="spellStart"/>
      <w:r w:rsidRPr="00684932">
        <w:rPr>
          <w:b/>
          <w:szCs w:val="16"/>
          <w:lang w:val="es-ES"/>
        </w:rPr>
        <w:t>Abramo</w:t>
      </w:r>
      <w:proofErr w:type="spellEnd"/>
      <w:r w:rsidRPr="00684932">
        <w:rPr>
          <w:b/>
          <w:szCs w:val="16"/>
          <w:lang w:val="es-ES"/>
        </w:rPr>
        <w:t xml:space="preserve"> </w:t>
      </w:r>
      <w:proofErr w:type="spellStart"/>
      <w:r w:rsidRPr="00684932">
        <w:rPr>
          <w:b/>
          <w:szCs w:val="16"/>
          <w:lang w:val="es-ES"/>
        </w:rPr>
        <w:t>Masso</w:t>
      </w:r>
      <w:proofErr w:type="spellEnd"/>
      <w:r w:rsidRPr="0009231D">
        <w:rPr>
          <w:szCs w:val="16"/>
          <w:lang w:val="es-ES"/>
        </w:rPr>
        <w:t xml:space="preserve"> dirigió a </w:t>
      </w:r>
      <w:r w:rsidRPr="0009231D">
        <w:rPr>
          <w:b/>
          <w:szCs w:val="16"/>
          <w:lang w:val="es-ES"/>
        </w:rPr>
        <w:t>Jorge Carlos Ramírez Marín</w:t>
      </w:r>
      <w:r w:rsidRPr="0009231D">
        <w:rPr>
          <w:szCs w:val="16"/>
          <w:lang w:val="es-ES"/>
        </w:rPr>
        <w:t>, presidente de la Mesa Directiva de la Cámara de Diputados, la solicitud de licencia a la diputación por el séptimo distrito de Coahuila con cabecera en Saltillo.</w:t>
      </w:r>
    </w:p>
    <w:p w:rsidR="008309E7" w:rsidRDefault="008309E7" w:rsidP="008309E7">
      <w:pPr>
        <w:rPr>
          <w:szCs w:val="16"/>
          <w:lang w:val="es-ES"/>
        </w:rPr>
      </w:pPr>
    </w:p>
    <w:p w:rsidR="008309E7" w:rsidRDefault="008309E7" w:rsidP="008309E7">
      <w:pPr>
        <w:rPr>
          <w:szCs w:val="16"/>
          <w:lang w:val="es-ES"/>
        </w:rPr>
      </w:pPr>
      <w:r w:rsidRPr="00DD5333">
        <w:rPr>
          <w:szCs w:val="16"/>
          <w:lang w:val="es-ES"/>
        </w:rPr>
        <w:t xml:space="preserve">El jueves, antes de dejar la diputación, </w:t>
      </w:r>
      <w:proofErr w:type="spellStart"/>
      <w:r w:rsidRPr="00684932">
        <w:rPr>
          <w:b/>
          <w:szCs w:val="16"/>
          <w:lang w:val="es-ES"/>
        </w:rPr>
        <w:t>Abramo</w:t>
      </w:r>
      <w:proofErr w:type="spellEnd"/>
      <w:r w:rsidRPr="00684932">
        <w:rPr>
          <w:b/>
          <w:szCs w:val="16"/>
          <w:lang w:val="es-ES"/>
        </w:rPr>
        <w:t xml:space="preserve"> </w:t>
      </w:r>
      <w:proofErr w:type="spellStart"/>
      <w:r w:rsidRPr="00684932">
        <w:rPr>
          <w:b/>
          <w:szCs w:val="16"/>
          <w:lang w:val="es-ES"/>
        </w:rPr>
        <w:t>Masso</w:t>
      </w:r>
      <w:proofErr w:type="spellEnd"/>
      <w:r w:rsidRPr="00DD5333">
        <w:rPr>
          <w:szCs w:val="16"/>
          <w:lang w:val="es-ES"/>
        </w:rPr>
        <w:t xml:space="preserve"> consiguió la aprobación de una reforma que propuso a la Ley de Gestión Integral de los Residuos, con lo que obliga al uso de bolsas biodegradables en todos los supermercados y tiendas de conveniencia.</w:t>
      </w:r>
      <w:r>
        <w:rPr>
          <w:szCs w:val="16"/>
          <w:lang w:val="es-ES"/>
        </w:rPr>
        <w:t xml:space="preserve"> </w:t>
      </w:r>
      <w:r w:rsidRPr="00DD5333">
        <w:rPr>
          <w:b/>
          <w:szCs w:val="16"/>
          <w:lang w:val="es-ES"/>
        </w:rPr>
        <w:t>/</w:t>
      </w:r>
      <w:proofErr w:type="spellStart"/>
      <w:r w:rsidRPr="00DD5333">
        <w:rPr>
          <w:b/>
          <w:szCs w:val="16"/>
          <w:lang w:val="es-ES"/>
        </w:rPr>
        <w:t>jpc</w:t>
      </w:r>
      <w:proofErr w:type="spellEnd"/>
      <w:r w:rsidRPr="00DD5333">
        <w:rPr>
          <w:b/>
          <w:szCs w:val="16"/>
          <w:lang w:val="es-ES"/>
        </w:rPr>
        <w:t>/m</w:t>
      </w:r>
    </w:p>
    <w:p w:rsidR="008309E7" w:rsidRDefault="008309E7" w:rsidP="008309E7">
      <w:pPr>
        <w:rPr>
          <w:szCs w:val="16"/>
          <w:lang w:val="es-ES"/>
        </w:rPr>
      </w:pPr>
    </w:p>
    <w:p w:rsidR="007D7636" w:rsidRDefault="007D7636" w:rsidP="00A45232">
      <w:bookmarkStart w:id="0" w:name="_GoBack"/>
      <w:bookmarkEnd w:id="0"/>
    </w:p>
    <w:p w:rsidR="007D7636" w:rsidRDefault="007D7636" w:rsidP="00A45232"/>
    <w:p w:rsidR="00EB4869" w:rsidRDefault="00EB4869" w:rsidP="00A45232"/>
    <w:p w:rsidR="00EB4869" w:rsidRDefault="00EB4869" w:rsidP="00A45232"/>
    <w:p w:rsidR="00A72647" w:rsidRDefault="00A72647" w:rsidP="008E2456">
      <w:pPr>
        <w:rPr>
          <w:szCs w:val="16"/>
          <w:lang w:val="es-ES"/>
        </w:rPr>
      </w:pPr>
    </w:p>
    <w:sectPr w:rsidR="00A7264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465FB"/>
    <w:multiLevelType w:val="hybridMultilevel"/>
    <w:tmpl w:val="13DE7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11"/>
  </w:num>
  <w:num w:numId="5">
    <w:abstractNumId w:val="4"/>
  </w:num>
  <w:num w:numId="6">
    <w:abstractNumId w:val="2"/>
  </w:num>
  <w:num w:numId="7">
    <w:abstractNumId w:val="3"/>
  </w:num>
  <w:num w:numId="8">
    <w:abstractNumId w:val="17"/>
  </w:num>
  <w:num w:numId="9">
    <w:abstractNumId w:val="8"/>
  </w:num>
  <w:num w:numId="10">
    <w:abstractNumId w:val="18"/>
  </w:num>
  <w:num w:numId="11">
    <w:abstractNumId w:val="21"/>
  </w:num>
  <w:num w:numId="12">
    <w:abstractNumId w:val="12"/>
  </w:num>
  <w:num w:numId="13">
    <w:abstractNumId w:val="14"/>
  </w:num>
  <w:num w:numId="14">
    <w:abstractNumId w:val="20"/>
  </w:num>
  <w:num w:numId="15">
    <w:abstractNumId w:val="6"/>
  </w:num>
  <w:num w:numId="16">
    <w:abstractNumId w:val="0"/>
  </w:num>
  <w:num w:numId="17">
    <w:abstractNumId w:val="7"/>
  </w:num>
  <w:num w:numId="18">
    <w:abstractNumId w:val="22"/>
  </w:num>
  <w:num w:numId="19">
    <w:abstractNumId w:val="19"/>
  </w:num>
  <w:num w:numId="20">
    <w:abstractNumId w:val="13"/>
  </w:num>
  <w:num w:numId="21">
    <w:abstractNumId w:val="10"/>
  </w:num>
  <w:num w:numId="22">
    <w:abstractNumId w:val="1"/>
  </w:num>
  <w:num w:numId="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1E34"/>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2E3"/>
    <w:rsid w:val="00123B8E"/>
    <w:rsid w:val="00123FFA"/>
    <w:rsid w:val="00130171"/>
    <w:rsid w:val="00131CCA"/>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45E7"/>
    <w:rsid w:val="00277C97"/>
    <w:rsid w:val="002811C0"/>
    <w:rsid w:val="00282A06"/>
    <w:rsid w:val="0028391C"/>
    <w:rsid w:val="00287049"/>
    <w:rsid w:val="002940B4"/>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4633"/>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68BF"/>
    <w:rsid w:val="005071F1"/>
    <w:rsid w:val="005122BC"/>
    <w:rsid w:val="00514702"/>
    <w:rsid w:val="005147FB"/>
    <w:rsid w:val="00515060"/>
    <w:rsid w:val="00517B8C"/>
    <w:rsid w:val="005206E8"/>
    <w:rsid w:val="0052301E"/>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D7636"/>
    <w:rsid w:val="007E39EA"/>
    <w:rsid w:val="007E3DB3"/>
    <w:rsid w:val="007E5B61"/>
    <w:rsid w:val="007F1947"/>
    <w:rsid w:val="007F6758"/>
    <w:rsid w:val="007F7470"/>
    <w:rsid w:val="0080074D"/>
    <w:rsid w:val="00802134"/>
    <w:rsid w:val="0080275B"/>
    <w:rsid w:val="00802AC4"/>
    <w:rsid w:val="00805CAF"/>
    <w:rsid w:val="00807C3E"/>
    <w:rsid w:val="00812570"/>
    <w:rsid w:val="00814863"/>
    <w:rsid w:val="00815CD8"/>
    <w:rsid w:val="00820D67"/>
    <w:rsid w:val="00821FF9"/>
    <w:rsid w:val="0082698E"/>
    <w:rsid w:val="00827918"/>
    <w:rsid w:val="00827CF7"/>
    <w:rsid w:val="008309E7"/>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45232"/>
    <w:rsid w:val="00A464AF"/>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3423"/>
    <w:rsid w:val="00B95C49"/>
    <w:rsid w:val="00B96202"/>
    <w:rsid w:val="00BA1888"/>
    <w:rsid w:val="00BA1A73"/>
    <w:rsid w:val="00BA1C20"/>
    <w:rsid w:val="00BA33B4"/>
    <w:rsid w:val="00BA34BA"/>
    <w:rsid w:val="00BA5EC5"/>
    <w:rsid w:val="00BB0972"/>
    <w:rsid w:val="00BB0CDB"/>
    <w:rsid w:val="00BB0D07"/>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5ACD"/>
    <w:rsid w:val="00C76D89"/>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4869"/>
    <w:rsid w:val="00EB57FA"/>
    <w:rsid w:val="00EC02F9"/>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14D"/>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30BE"/>
    <w:rsid w:val="00FD3403"/>
    <w:rsid w:val="00FD48C4"/>
    <w:rsid w:val="00FD5227"/>
    <w:rsid w:val="00FD6458"/>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28599118">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BB25-06D7-411D-B1EA-6F19AC6D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1115</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5</cp:revision>
  <cp:lastPrinted>2017-07-09T18:39:00Z</cp:lastPrinted>
  <dcterms:created xsi:type="dcterms:W3CDTF">2017-12-16T22:32:00Z</dcterms:created>
  <dcterms:modified xsi:type="dcterms:W3CDTF">2017-12-17T00:53:00Z</dcterms:modified>
</cp:coreProperties>
</file>